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81" w:rsidRPr="0095017F" w:rsidRDefault="00E82F81" w:rsidP="00E82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7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r w:rsidRPr="0095017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E82F81" w:rsidRDefault="00E82F81" w:rsidP="00E82F81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 компьютерная программа «Аналитика  ЦСО»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 электронной системы формирования аналитических данных по результатам деятельности  отделений  социального обслуживания  на дому граждан пожилого возраста и инвалидов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социального обслуживания граждан пожилого возраста и инвалидов посредством  детального анализа деятельности каждого социального работника  отделения в целом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E82F81" w:rsidRPr="0095017F" w:rsidTr="00FD259E">
        <w:tc>
          <w:tcPr>
            <w:tcW w:w="817" w:type="dxa"/>
            <w:vMerge w:val="restart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777" w:type="dxa"/>
          </w:tcPr>
          <w:p w:rsidR="00E82F81" w:rsidRPr="00C24D4A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E82F81" w:rsidRPr="0095017F" w:rsidTr="00FD259E">
        <w:tc>
          <w:tcPr>
            <w:tcW w:w="817" w:type="dxa"/>
            <w:vMerge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777" w:type="dxa"/>
          </w:tcPr>
          <w:p w:rsidR="00E82F81" w:rsidRPr="0095017F" w:rsidRDefault="00E82F81" w:rsidP="00E47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</w:t>
            </w:r>
            <w:r w:rsidR="00E475C8">
              <w:rPr>
                <w:rFonts w:ascii="Times New Roman" w:hAnsi="Times New Roman" w:cs="Times New Roman"/>
                <w:sz w:val="28"/>
                <w:szCs w:val="28"/>
              </w:rPr>
              <w:t>Маврина Татьяна Алексеевна</w:t>
            </w:r>
            <w:bookmarkStart w:id="0" w:name="_GoBack"/>
            <w:bookmarkEnd w:id="0"/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Голец Юлия Николаевна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26.12.2013 г. № 227 «Об утверждении плана внедрения и использования новых форм в работе ГБУСО «Новоалександровский КЦСОН»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специалист по социальной работе, заведующие отделениями социального и социально-медицинского обслуживания на дому граждан пожилого возраста и инвалидов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 пожилого возраста и инвалиды,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состоящие на обслуживании в отделениях социального и социально-медицинского обслуживания на дому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777" w:type="dxa"/>
          </w:tcPr>
          <w:p w:rsidR="00E82F81" w:rsidRPr="00350FF5" w:rsidRDefault="00E82F81" w:rsidP="00FD25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этап-2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F81" w:rsidRDefault="00E82F81" w:rsidP="00FD25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>внедрение проекта-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0FF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2F81" w:rsidRDefault="00E82F81" w:rsidP="00FD25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апробация-3 месяца;</w:t>
            </w:r>
          </w:p>
          <w:p w:rsidR="00E82F81" w:rsidRPr="00350FF5" w:rsidRDefault="00E82F81" w:rsidP="00FD25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этап-3 месяца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Приобретена автоматизированная компьютерная программа  «Аналитика ЦСО» («ТМ Автоматика»,г.Таганрог, директор Голец Ю.Н.)  согласно договору  № П14-015/д от 14.07.2014 г.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-кадровые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директора, специалист по социальной работе, заведующие отделениями социального обслуживания на дому граждан пожилого возраста и инвалидов, разработчики «ТМ Автоматика»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оборудованы персональными компьютерами и соединены между собой локальной сетью, действует скоростной интернет,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82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F81" w:rsidRPr="00820032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-финансовые, в том числе по источникам</w:t>
            </w:r>
          </w:p>
        </w:tc>
        <w:tc>
          <w:tcPr>
            <w:tcW w:w="5777" w:type="dxa"/>
          </w:tcPr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программы -_25 000 рублей из  внебюджетных средств учреждения;</w:t>
            </w:r>
          </w:p>
          <w:p w:rsidR="00E82F81" w:rsidRPr="00820032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Гарантийная техническая поддержка-12 000 рублей в год.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деятельности отделений социального обслуживания  на дому граждан пожилого возраста и инвалидов, разработка адекватных мер, направленных на повышение эффективности и результативности социального обслуживания граждан пожилого возраста и инвалидов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777" w:type="dxa"/>
          </w:tcPr>
          <w:p w:rsidR="00E82F81" w:rsidRPr="003369CD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69CD">
              <w:rPr>
                <w:rFonts w:ascii="Times New Roman" w:hAnsi="Times New Roman" w:cs="Times New Roman"/>
                <w:sz w:val="28"/>
                <w:szCs w:val="28"/>
              </w:rPr>
              <w:t>птимизация и совершенствование комплексного анализа деятельности отделений социального обслуживания на дому граждан пожилого возраста и инвалидов, направленного на повышение качества социального обслуживания ,актуализация внутренней системы контроля качества оказываемых социальных  услуг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777" w:type="dxa"/>
          </w:tcPr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автоматизированной компьютерной программы «Аналитика ЦСО» позволяет: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1.Осуществлять комплексный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отделений социального обслуживания  на дому граждан пожилого возраста и каждого социального работника: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видам и объемам оказанных услуг;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количеству услуг на клиента;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 количеству услуг на социального работника;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средней стоимости единицы услуги и объему денежных средств, полученных от оказания социальных услуг;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графики трендов по количеству и стоимости оказанных услуг.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2.Повысить эффективность анализа, скорость выполнения задач, исключить ошибки в отчетах;</w:t>
            </w:r>
          </w:p>
          <w:p w:rsidR="00E82F81" w:rsidRPr="00820032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Повысить возможности контроля показателей деятельности персонально каждого социального работника, заведующей отделением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 результативности социального обслуживания; обеспечение  постоянного контроля деятельности социального работника, отделения, Учреждения; выполнение государственного задания в полном объеме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777" w:type="dxa"/>
          </w:tcPr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услуг качеством, доступностью и своевременностью предоставления социальных услуг специалистами и социальными работниками -98-100%;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услуг;</w:t>
            </w:r>
          </w:p>
          <w:p w:rsidR="00E82F81" w:rsidRPr="00AE06BA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контроля деятельности социального работника Учреждения в целом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7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777" w:type="dxa"/>
          </w:tcPr>
          <w:p w:rsidR="00E82F81" w:rsidRPr="0051393E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аналитических данных  на базе электронного учета клиентов и предоставленных социальных услуг, оперативный и качественный мониторинг, анализ, оценка работы Учреждения, в том числе в рамках выполнения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777" w:type="dxa"/>
          </w:tcPr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состоит из четырех этапов: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этап работы: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с автоматизированной  компьютерной программой «Аналитика ЦСО»,установка программы, обучение специалистов Учреждения работе в программе.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этап-внедрение проекта: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аналитических таблиц, графиков, диаграмм по результатам деятельности социального работника, отделения социального обслуживания  на дому граждан пожилого возраста и инвалидов за любой временной период, в т.ч. с нарастающим итогом;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средних значений  по основным показателям деятельности Учреждения за любой временной период, в т.ч. с нарастающим итогом.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этап-апробация: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-сравнительный анализ результатов деятельности;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полученных результатов в виде диаграмм и графиков.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этап- заключительный.</w:t>
            </w:r>
          </w:p>
          <w:p w:rsidR="00E82F81" w:rsidRPr="0051393E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и реализация мер, направленных на повышение эффективности, результативности и качества социального обслуживания </w:t>
            </w:r>
          </w:p>
        </w:tc>
      </w:tr>
      <w:tr w:rsidR="00E82F81" w:rsidRPr="0095017F" w:rsidTr="00FD259E">
        <w:tc>
          <w:tcPr>
            <w:tcW w:w="81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 прилагается)</w:t>
            </w:r>
          </w:p>
        </w:tc>
        <w:tc>
          <w:tcPr>
            <w:tcW w:w="5777" w:type="dxa"/>
          </w:tcPr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услуг-98-100%;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нормативных правовых актов по социальному обслуживанию на дому в отчетном году, выявленных при проведении проверок-0%;</w:t>
            </w:r>
          </w:p>
          <w:p w:rsidR="00E82F81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 потребителей, поступивших в учреждение и(или) министерство-0%;</w:t>
            </w:r>
          </w:p>
          <w:p w:rsidR="00E82F81" w:rsidRPr="0095017F" w:rsidRDefault="00E82F81" w:rsidP="00FD2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эффективного контроля за организационными факторами, влияющими за качество социальных услуг. Замена бумажных форм отчетности (учет клиентов) на электронные носители </w:t>
            </w:r>
          </w:p>
        </w:tc>
      </w:tr>
    </w:tbl>
    <w:p w:rsidR="00E82F81" w:rsidRDefault="00E82F81" w:rsidP="00E82F81">
      <w:pPr>
        <w:spacing w:after="0" w:line="240" w:lineRule="auto"/>
        <w:jc w:val="both"/>
      </w:pPr>
    </w:p>
    <w:p w:rsidR="00E82F81" w:rsidRDefault="00E82F81" w:rsidP="00E82F81"/>
    <w:p w:rsidR="00E82F81" w:rsidRDefault="00E82F81" w:rsidP="00E82F81"/>
    <w:p w:rsidR="007F47EA" w:rsidRDefault="007F47EA"/>
    <w:sectPr w:rsidR="007F47EA" w:rsidSect="003369CD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46" w:rsidRDefault="00A21A46">
      <w:pPr>
        <w:spacing w:after="0" w:line="240" w:lineRule="auto"/>
      </w:pPr>
      <w:r>
        <w:separator/>
      </w:r>
    </w:p>
  </w:endnote>
  <w:endnote w:type="continuationSeparator" w:id="0">
    <w:p w:rsidR="00A21A46" w:rsidRDefault="00A2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3843B3" w:rsidRDefault="007F47E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5C8">
          <w:rPr>
            <w:noProof/>
          </w:rPr>
          <w:t>2</w:t>
        </w:r>
        <w:r>
          <w:fldChar w:fldCharType="end"/>
        </w:r>
      </w:p>
    </w:sdtContent>
  </w:sdt>
  <w:p w:rsidR="003843B3" w:rsidRDefault="00A21A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46" w:rsidRDefault="00A21A46">
      <w:pPr>
        <w:spacing w:after="0" w:line="240" w:lineRule="auto"/>
      </w:pPr>
      <w:r>
        <w:separator/>
      </w:r>
    </w:p>
  </w:footnote>
  <w:footnote w:type="continuationSeparator" w:id="0">
    <w:p w:rsidR="00A21A46" w:rsidRDefault="00A2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6C52"/>
    <w:multiLevelType w:val="hybridMultilevel"/>
    <w:tmpl w:val="8DB6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2F81"/>
    <w:rsid w:val="007F47EA"/>
    <w:rsid w:val="00A21A46"/>
    <w:rsid w:val="00E475C8"/>
    <w:rsid w:val="00E8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8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2F81"/>
  </w:style>
  <w:style w:type="paragraph" w:styleId="a6">
    <w:name w:val="List Paragraph"/>
    <w:basedOn w:val="a"/>
    <w:uiPriority w:val="34"/>
    <w:qFormat/>
    <w:rsid w:val="00E8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5706</Characters>
  <Application>Microsoft Office Word</Application>
  <DocSecurity>0</DocSecurity>
  <Lines>47</Lines>
  <Paragraphs>13</Paragraphs>
  <ScaleCrop>false</ScaleCrop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4</cp:revision>
  <dcterms:created xsi:type="dcterms:W3CDTF">2016-03-23T09:28:00Z</dcterms:created>
  <dcterms:modified xsi:type="dcterms:W3CDTF">2023-02-13T12:53:00Z</dcterms:modified>
</cp:coreProperties>
</file>